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方正黑体简体" w:hAnsi="方正黑体简体" w:eastAsia="方正黑体简体" w:cs="方正黑体简体"/>
          <w:sz w:val="34"/>
          <w:szCs w:val="34"/>
        </w:rPr>
      </w:pPr>
      <w:r>
        <w:rPr>
          <w:rFonts w:hint="eastAsia" w:ascii="方正黑体简体" w:hAnsi="方正黑体简体" w:eastAsia="方正黑体简体" w:cs="方正黑体简体"/>
          <w:sz w:val="34"/>
          <w:szCs w:val="34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申报材料格式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880" w:firstLineChars="200"/>
        <w:textAlignment w:val="auto"/>
        <w:outlineLvl w:val="9"/>
        <w:rPr>
          <w:rFonts w:eastAsia="华文中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1．纸型、页面设置。纸张尺寸A4，页面设置为上、下页边距3.5厘米，左、右页边距2.7厘米，全篇行距用固定值31磅。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0" w:firstLineChars="200"/>
        <w:textAlignment w:val="auto"/>
        <w:outlineLvl w:val="9"/>
        <w:rPr>
          <w:rFonts w:hint="default" w:ascii="Times New Roman" w:hAnsi="Times New Roman" w:eastAsia="方正仿宋简体" w:cs="Times New Roman"/>
          <w:spacing w:val="-4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2．标题。</w:t>
      </w:r>
      <w:r>
        <w:rPr>
          <w:rFonts w:hint="default" w:ascii="Times New Roman" w:hAnsi="Times New Roman" w:eastAsia="方正仿宋简体" w:cs="Times New Roman"/>
          <w:spacing w:val="-4"/>
          <w:sz w:val="34"/>
          <w:szCs w:val="34"/>
        </w:rPr>
        <w:t>使用二号方正小标宋或华文中宋加粗字体，分一行或多行居中排布。回行时要做到词意完整、排列对称，标题排列应当使用梯形或菱形，不能使用矩形或沙漏形。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3．正文。汉字使用三号仿宋字</w:t>
      </w:r>
      <w:r>
        <w:rPr>
          <w:rFonts w:hint="eastAsia" w:eastAsia="方正仿宋简体" w:cs="Times New Roman"/>
          <w:sz w:val="34"/>
          <w:szCs w:val="34"/>
          <w:lang w:eastAsia="zh-CN"/>
        </w:rPr>
        <w:t>体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，英文、数字使用Times New Roman字</w:t>
      </w:r>
      <w:r>
        <w:rPr>
          <w:rFonts w:hint="eastAsia" w:eastAsia="方正仿宋简体" w:cs="Times New Roman"/>
          <w:sz w:val="34"/>
          <w:szCs w:val="34"/>
          <w:lang w:eastAsia="zh-CN"/>
        </w:rPr>
        <w:t>体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，每个自然段左空两个字符，回行顶格。文中结构层次序数依次可以用“一、”“（一）”“1．”“（1）”标注；一般第一层用黑体、第二层用楷体、第三层和第四层用仿宋。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8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pacing w:val="-8"/>
          <w:sz w:val="34"/>
          <w:szCs w:val="34"/>
        </w:rPr>
        <w:t>4．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页码。一般用4号半角宋体阿拉伯数字，居中，首页不显示页码。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outlineLvl w:val="9"/>
        <w:rPr>
          <w:rFonts w:hint="default" w:ascii="Times New Roman" w:hAnsi="Times New Roman" w:eastAsia="方正仿宋简体" w:cs="Times New Roman"/>
          <w:spacing w:val="-8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5</w:t>
      </w:r>
      <w:r>
        <w:rPr>
          <w:rFonts w:hint="default" w:ascii="Times New Roman" w:hAnsi="Times New Roman" w:eastAsia="方正仿宋简体" w:cs="Times New Roman"/>
          <w:spacing w:val="-8"/>
          <w:sz w:val="34"/>
          <w:szCs w:val="34"/>
        </w:rPr>
        <w:t>．</w:t>
      </w:r>
      <w:r>
        <w:rPr>
          <w:rFonts w:hint="default" w:ascii="Times New Roman" w:hAnsi="Times New Roman" w:eastAsia="方正仿宋简体" w:cs="Times New Roman"/>
          <w:spacing w:val="-8"/>
          <w:sz w:val="34"/>
          <w:szCs w:val="34"/>
          <w:lang w:eastAsia="zh-CN"/>
        </w:rPr>
        <w:t>纸质版材料整理。推荐单位须按推荐顺序整理材料一式</w:t>
      </w:r>
      <w:r>
        <w:rPr>
          <w:rFonts w:hint="eastAsia" w:eastAsia="方正仿宋简体" w:cs="Times New Roman"/>
          <w:spacing w:val="-8"/>
          <w:sz w:val="34"/>
          <w:szCs w:val="34"/>
          <w:lang w:eastAsia="zh-CN"/>
        </w:rPr>
        <w:t>七</w:t>
      </w:r>
      <w:r>
        <w:rPr>
          <w:rFonts w:hint="default" w:ascii="Times New Roman" w:hAnsi="Times New Roman" w:eastAsia="方正仿宋简体" w:cs="Times New Roman"/>
          <w:spacing w:val="-8"/>
          <w:sz w:val="34"/>
          <w:szCs w:val="34"/>
          <w:lang w:eastAsia="zh-CN"/>
        </w:rPr>
        <w:t>套。排序从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“</w:t>
      </w:r>
      <w:r>
        <w:rPr>
          <w:rFonts w:hint="default" w:ascii="Times New Roman" w:hAnsi="Times New Roman" w:eastAsia="方正仿宋简体" w:cs="Times New Roman"/>
          <w:spacing w:val="-8"/>
          <w:sz w:val="34"/>
          <w:szCs w:val="34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”</w:t>
      </w:r>
      <w:r>
        <w:rPr>
          <w:rFonts w:hint="default" w:ascii="Times New Roman" w:hAnsi="Times New Roman" w:eastAsia="方正仿宋简体" w:cs="Times New Roman"/>
          <w:spacing w:val="-8"/>
          <w:sz w:val="34"/>
          <w:szCs w:val="34"/>
          <w:lang w:val="en-US" w:eastAsia="zh-CN"/>
        </w:rPr>
        <w:t>开始，标注在每篇成果申报表右上角，可手写。每篇成果的申报表在前，原文附后，合并装订。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984" w:right="1587" w:bottom="1474" w:left="1644" w:header="851" w:footer="1417" w:gutter="0"/>
          <w:pgNumType w:fmt="decimal"/>
          <w:cols w:space="0" w:num="1"/>
          <w:rtlGutter w:val="0"/>
          <w:docGrid w:type="lines" w:linePitch="440" w:charSpace="0"/>
        </w:sect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6.电子版文档整理。每篇成果申报表和正文须合并为一个</w:t>
      </w:r>
      <w:r>
        <w:rPr>
          <w:rFonts w:hint="eastAsia" w:eastAsia="方正仿宋简体" w:cs="Times New Roman"/>
          <w:sz w:val="34"/>
          <w:szCs w:val="34"/>
          <w:lang w:val="en-US" w:eastAsia="zh-CN"/>
        </w:rPr>
        <w:t>W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ord文档，命名方式为：序号+作者+成果标题</w:t>
      </w:r>
      <w:r>
        <w:rPr>
          <w:rFonts w:hint="default" w:ascii="Times New Roman" w:hAnsi="Times New Roman" w:eastAsia="方正仿宋简体" w:cs="Times New Roman"/>
          <w:b/>
          <w:bCs/>
          <w:sz w:val="34"/>
          <w:szCs w:val="34"/>
          <w:lang w:val="en-US" w:eastAsia="zh-CN"/>
        </w:rPr>
        <w:t xml:space="preserve">. 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doc。汇总表须提交</w:t>
      </w:r>
      <w:r>
        <w:rPr>
          <w:rFonts w:hint="eastAsia" w:eastAsia="方正仿宋简体" w:cs="Times New Roman"/>
          <w:sz w:val="34"/>
          <w:szCs w:val="34"/>
          <w:lang w:val="en-US" w:eastAsia="zh-CN"/>
        </w:rPr>
        <w:t>E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xcel格式文档，命名方式为：单位名称</w:t>
      </w:r>
      <w:r>
        <w:rPr>
          <w:rFonts w:hint="default" w:ascii="Times New Roman" w:hAnsi="Times New Roman" w:eastAsia="方正仿宋简体" w:cs="Times New Roman"/>
          <w:b/>
          <w:bCs/>
          <w:sz w:val="34"/>
          <w:szCs w:val="34"/>
          <w:lang w:val="en-US" w:eastAsia="zh-CN"/>
        </w:rPr>
        <w:t xml:space="preserve">. 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xls。</w:t>
      </w:r>
    </w:p>
    <w:p>
      <w:pPr>
        <w:snapToGrid w:val="0"/>
        <w:spacing w:line="580" w:lineRule="exact"/>
        <w:rPr>
          <w:rFonts w:hint="default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2                                    编号：</w:t>
      </w: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广东省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思想政治工作优秀研究成果申报表</w:t>
      </w:r>
    </w:p>
    <w:p>
      <w:pPr>
        <w:spacing w:line="580" w:lineRule="exact"/>
        <w:jc w:val="center"/>
        <w:rPr>
          <w:rFonts w:ascii="Times New Roman" w:hAnsi="Times New Roman" w:eastAsia="宋体" w:cs="Times New Roman"/>
          <w:b/>
          <w:bCs/>
          <w:sz w:val="48"/>
          <w:szCs w:val="24"/>
        </w:rPr>
      </w:pPr>
    </w:p>
    <w:p>
      <w:pPr>
        <w:spacing w:line="580" w:lineRule="exact"/>
        <w:rPr>
          <w:rFonts w:ascii="Times New Roman" w:hAnsi="Times New Roman" w:eastAsia="宋体" w:cs="Times New Roman"/>
          <w:szCs w:val="24"/>
        </w:rPr>
      </w:pPr>
    </w:p>
    <w:tbl>
      <w:tblPr>
        <w:tblStyle w:val="8"/>
        <w:tblW w:w="8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7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640" w:type="dxa"/>
            <w:gridSpan w:val="2"/>
            <w:vAlign w:val="top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eastAsia="zh-CN"/>
              </w:rPr>
              <w:t>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96" w:type="dxa"/>
            <w:vAlign w:val="center"/>
          </w:tcPr>
          <w:p>
            <w:pPr>
              <w:spacing w:line="580" w:lineRule="exact"/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评审结果</w:t>
            </w:r>
          </w:p>
        </w:tc>
        <w:tc>
          <w:tcPr>
            <w:tcW w:w="7044" w:type="dxa"/>
            <w:vAlign w:val="top"/>
          </w:tcPr>
          <w:p>
            <w:pPr>
              <w:spacing w:line="580" w:lineRule="exac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8640" w:type="dxa"/>
            <w:gridSpan w:val="2"/>
            <w:vAlign w:val="top"/>
          </w:tcPr>
          <w:p>
            <w:pPr>
              <w:spacing w:line="580" w:lineRule="exac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评审意见：</w:t>
            </w:r>
          </w:p>
          <w:p>
            <w:pPr>
              <w:spacing w:line="580" w:lineRule="exac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580" w:lineRule="exac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580" w:lineRule="exac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评审组组长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 xml:space="preserve">                      （签字）</w:t>
            </w:r>
          </w:p>
          <w:p>
            <w:pPr>
              <w:wordWrap w:val="0"/>
              <w:spacing w:line="580" w:lineRule="exact"/>
              <w:jc w:val="righ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 xml:space="preserve">年    月    日   </w:t>
            </w:r>
          </w:p>
        </w:tc>
      </w:tr>
    </w:tbl>
    <w:p>
      <w:pPr>
        <w:spacing w:line="58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58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580" w:lineRule="exact"/>
        <w:ind w:left="2240" w:leftChars="700"/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成果名称</w:t>
      </w: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</w:rPr>
        <w:t>：</w:t>
      </w: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spacing w:line="580" w:lineRule="exact"/>
        <w:ind w:left="2240" w:leftChars="700"/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申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报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者</w:t>
      </w: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</w:rPr>
        <w:t>：</w:t>
      </w: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468" w:firstLine="800" w:firstLineChars="250"/>
        <w:textAlignment w:val="auto"/>
        <w:outlineLvl w:val="9"/>
        <w:rPr>
          <w:rFonts w:hint="eastAsia" w:ascii="方正仿宋简体" w:hAnsi="方正仿宋简体" w:eastAsia="方正仿宋简体" w:cs="方正仿宋简体"/>
          <w:bCs/>
          <w:sz w:val="32"/>
          <w:szCs w:val="32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</w:rPr>
        <w:t>推荐单位：</w:t>
      </w: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spacing w:line="580" w:lineRule="exact"/>
        <w:ind w:left="2240" w:leftChars="700" w:right="2240" w:rightChars="700"/>
        <w:jc w:val="center"/>
        <w:rPr>
          <w:rFonts w:ascii="Times New Roman" w:hAnsi="Times New Roman" w:eastAsia="宋体" w:cs="Times New Roman"/>
          <w:b/>
          <w:bCs/>
          <w:spacing w:val="205"/>
          <w:kern w:val="0"/>
          <w:sz w:val="32"/>
          <w:szCs w:val="24"/>
        </w:rPr>
      </w:pPr>
    </w:p>
    <w:p>
      <w:pPr>
        <w:spacing w:line="580" w:lineRule="exact"/>
        <w:ind w:left="2240" w:leftChars="700" w:right="2240" w:rightChars="700"/>
        <w:jc w:val="center"/>
        <w:rPr>
          <w:rFonts w:ascii="Times New Roman" w:hAnsi="Times New Roman" w:eastAsia="宋体" w:cs="Times New Roman"/>
          <w:b/>
          <w:bCs/>
          <w:spacing w:val="205"/>
          <w:kern w:val="0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outlineLvl w:val="9"/>
        <w:rPr>
          <w:rFonts w:hint="eastAsia" w:ascii="Times New Roman" w:hAnsi="Times New Roman" w:eastAsia="宋体" w:cs="Times New Roman"/>
          <w:b/>
          <w:bCs/>
          <w:sz w:val="32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2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填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说明</w:t>
      </w:r>
    </w:p>
    <w:p>
      <w:pPr>
        <w:spacing w:line="580" w:lineRule="exact"/>
        <w:ind w:left="640" w:leftChars="200"/>
        <w:jc w:val="center"/>
        <w:rPr>
          <w:rFonts w:ascii="Times New Roman" w:hAnsi="Times New Roman" w:eastAsia="宋体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一、申报人可以为个人或单位。如参评成果为合作成果，申报人为第一作者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eastAsia="zh-CN"/>
        </w:rPr>
        <w:t>；以单位名义申报的，作者姓名一栏填写单位名称，申报人基本情况和合作者情况无需填写。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eastAsia="zh-CN"/>
        </w:rPr>
        <w:t>二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、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eastAsia="zh-CN"/>
        </w:rPr>
        <w:t>推荐单位是指推荐参评成果的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val="en-US" w:eastAsia="zh-CN"/>
        </w:rPr>
        <w:t>各地级以上市党委宣传部、</w:t>
      </w:r>
      <w:r>
        <w:rPr>
          <w:rFonts w:hint="eastAsia" w:eastAsia="方正仿宋简体" w:cs="Times New Roman"/>
          <w:color w:val="000000"/>
          <w:sz w:val="34"/>
          <w:szCs w:val="34"/>
          <w:lang w:val="en-US" w:eastAsia="zh-CN"/>
        </w:rPr>
        <w:t>广东政研会各会员单位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eastAsia="zh-CN"/>
        </w:rPr>
        <w:t>三、本表首页评审结果、评审意见栏无需填写。</w:t>
      </w:r>
    </w:p>
    <w:p>
      <w:pPr>
        <w:spacing w:line="20" w:lineRule="exact"/>
        <w:ind w:left="198" w:firstLine="640" w:firstLineChars="2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br w:type="page"/>
      </w:r>
    </w:p>
    <w:tbl>
      <w:tblPr>
        <w:tblStyle w:val="7"/>
        <w:tblW w:w="91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712"/>
        <w:gridCol w:w="782"/>
        <w:gridCol w:w="1770"/>
        <w:gridCol w:w="717"/>
        <w:gridCol w:w="364"/>
        <w:gridCol w:w="523"/>
        <w:gridCol w:w="895"/>
        <w:gridCol w:w="11"/>
        <w:gridCol w:w="706"/>
        <w:gridCol w:w="185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成果名称</w:t>
            </w:r>
          </w:p>
        </w:tc>
        <w:tc>
          <w:tcPr>
            <w:tcW w:w="68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Adobe 仿宋 Std R" w:hAnsi="Adobe 仿宋 Std R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申报人基本情况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作   者 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出生时间</w:t>
            </w:r>
          </w:p>
        </w:tc>
        <w:tc>
          <w:tcPr>
            <w:tcW w:w="2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学历学位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专业职称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43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68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通信地址</w:t>
            </w:r>
          </w:p>
        </w:tc>
        <w:tc>
          <w:tcPr>
            <w:tcW w:w="4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编码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电子信箱</w:t>
            </w:r>
          </w:p>
        </w:tc>
        <w:tc>
          <w:tcPr>
            <w:tcW w:w="2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身份证号</w:t>
            </w:r>
            <w:r>
              <w:rPr>
                <w:rFonts w:hint="eastAsia" w:ascii="仿宋_GB2312" w:cs="Times New Roman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    话</w:t>
            </w:r>
          </w:p>
        </w:tc>
        <w:tc>
          <w:tcPr>
            <w:tcW w:w="2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手    机</w:t>
            </w: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合 作 者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    名</w:t>
            </w:r>
          </w:p>
        </w:tc>
        <w:tc>
          <w:tcPr>
            <w:tcW w:w="2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单     位</w:t>
            </w: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职务职称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参与工作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成果字数</w:t>
            </w:r>
          </w:p>
        </w:tc>
        <w:tc>
          <w:tcPr>
            <w:tcW w:w="68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　　　千字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发表或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完成时间</w:t>
            </w:r>
          </w:p>
        </w:tc>
        <w:tc>
          <w:tcPr>
            <w:tcW w:w="68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7" w:hRule="atLeast"/>
          <w:jc w:val="center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</w:rPr>
              <w:t>成果发表、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出版、引用、转载或采用及转化情况</w:t>
            </w:r>
          </w:p>
        </w:tc>
        <w:tc>
          <w:tcPr>
            <w:tcW w:w="76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0" w:hRule="atLeast"/>
          <w:jc w:val="center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76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line="20" w:lineRule="exact"/>
        <w:ind w:left="198" w:firstLine="640" w:firstLineChars="200"/>
        <w:rPr>
          <w:rFonts w:ascii="Times New Roman" w:hAnsi="Times New Roman" w:eastAsia="宋体" w:cs="Times New Roman"/>
          <w:sz w:val="32"/>
          <w:szCs w:val="32"/>
        </w:rPr>
      </w:pPr>
    </w:p>
    <w:tbl>
      <w:tblPr>
        <w:tblStyle w:val="7"/>
        <w:tblW w:w="87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7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  <w:szCs w:val="24"/>
              </w:rPr>
              <w:t>成果内容提要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40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提示：1</w:t>
            </w:r>
            <w:r>
              <w:rPr>
                <w:rFonts w:hint="eastAsia" w:ascii="Times New Roman" w:hAnsi="Times New Roman" w:eastAsia="仿宋_GB2312" w:cs="Times New Roman"/>
                <w:szCs w:val="30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成果的主要观点、理论价值和实践意义。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eastAsia="仿宋_GB2312" w:cs="Times New Roman"/>
                <w:szCs w:val="30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字数在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1000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字左右。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Cs w:val="24"/>
              </w:rPr>
            </w:pPr>
          </w:p>
          <w:p>
            <w:pPr>
              <w:jc w:val="both"/>
              <w:rPr>
                <w:rFonts w:ascii="Times New Roman" w:hAnsi="Times New Roman" w:eastAsia="楷体_GB2312" w:cs="Times New Roman"/>
                <w:b/>
                <w:bCs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  <w:szCs w:val="24"/>
              </w:rPr>
              <w:t>所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  <w:szCs w:val="24"/>
              </w:rPr>
              <w:t>在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  <w:szCs w:val="24"/>
              </w:rPr>
              <w:t>见</w:t>
            </w:r>
          </w:p>
          <w:p>
            <w:pPr>
              <w:jc w:val="both"/>
              <w:rPr>
                <w:rFonts w:ascii="Times New Roman" w:hAnsi="Times New Roman" w:eastAsia="楷体_GB2312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7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0" w:firstLineChars="150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560" w:firstLineChars="1900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领导签字：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40" w:firstLineChars="1850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560" w:firstLineChars="1900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480" w:firstLineChars="1450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920" w:firstLineChars="800"/>
              <w:jc w:val="lef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期：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2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楷体_GB2312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推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荐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  <w:szCs w:val="24"/>
              </w:rPr>
              <w:t>见</w:t>
            </w:r>
          </w:p>
          <w:p>
            <w:pPr>
              <w:rPr>
                <w:rFonts w:ascii="Times New Roman" w:hAnsi="Times New Roman" w:eastAsia="楷体_GB2312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7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0" w:firstLineChars="150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ind w:firstLine="4800" w:firstLineChars="150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ind w:firstLine="4800" w:firstLineChars="150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ind w:firstLine="4800" w:firstLineChars="150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ind w:firstLine="3600" w:firstLineChars="15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0" w:firstLineChars="1800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领导签字：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40" w:firstLineChars="1850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0" w:firstLineChars="1800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480" w:firstLineChars="1450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920" w:firstLineChars="80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期：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2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楷体_GB2312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楷体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Times New Roman"/>
                <w:b/>
                <w:bCs/>
                <w:sz w:val="24"/>
                <w:szCs w:val="24"/>
                <w:lang w:eastAsia="zh-CN"/>
              </w:rPr>
              <w:t>广</w:t>
            </w:r>
          </w:p>
          <w:p>
            <w:pPr>
              <w:jc w:val="center"/>
              <w:rPr>
                <w:rFonts w:hint="eastAsia" w:eastAsia="楷体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eastAsia="楷体_GB2312" w:cs="Times New Roman"/>
                <w:b/>
                <w:bCs/>
                <w:sz w:val="24"/>
                <w:szCs w:val="24"/>
                <w:lang w:eastAsia="zh-CN"/>
              </w:rPr>
              <w:t>东</w:t>
            </w:r>
          </w:p>
          <w:p>
            <w:pPr>
              <w:jc w:val="center"/>
              <w:rPr>
                <w:rFonts w:hint="eastAsia" w:ascii="Times New Roman" w:hAnsi="Times New Roman" w:eastAsia="楷体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  <w:szCs w:val="24"/>
                <w:lang w:eastAsia="zh-CN"/>
              </w:rPr>
              <w:t>政</w:t>
            </w:r>
          </w:p>
          <w:p>
            <w:pPr>
              <w:jc w:val="center"/>
              <w:rPr>
                <w:rFonts w:hint="eastAsia" w:ascii="Times New Roman" w:hAnsi="Times New Roman" w:eastAsia="楷体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  <w:szCs w:val="24"/>
                <w:lang w:eastAsia="zh-CN"/>
              </w:rPr>
              <w:t>研</w:t>
            </w:r>
          </w:p>
          <w:p>
            <w:pPr>
              <w:jc w:val="center"/>
              <w:rPr>
                <w:rFonts w:hint="eastAsia" w:ascii="Times New Roman" w:hAnsi="Times New Roman" w:eastAsia="楷体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  <w:szCs w:val="24"/>
                <w:lang w:eastAsia="zh-CN"/>
              </w:rPr>
              <w:t>会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  <w:szCs w:val="24"/>
              </w:rPr>
              <w:t>见</w:t>
            </w:r>
          </w:p>
          <w:p>
            <w:pPr>
              <w:rPr>
                <w:rFonts w:ascii="Times New Roman" w:hAnsi="Times New Roman" w:eastAsia="楷体_GB2312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7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0" w:firstLineChars="150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ind w:firstLine="4800" w:firstLineChars="150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ind w:firstLine="4800" w:firstLineChars="150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ind w:firstLine="4800" w:firstLineChars="150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ind w:firstLine="3600" w:firstLineChars="15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0" w:firstLineChars="1800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领导签字：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40" w:firstLineChars="1850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0" w:firstLineChars="1800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480" w:firstLineChars="1450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920" w:firstLineChars="80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期：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</w:tbl>
    <w:p>
      <w:pPr>
        <w:snapToGrid w:val="0"/>
        <w:spacing w:line="20" w:lineRule="exact"/>
        <w:rPr>
          <w:rFonts w:hint="default" w:ascii="Times New Roman" w:hAnsi="Times New Roman" w:eastAsia="宋体" w:cs="Times New Roman"/>
          <w:szCs w:val="24"/>
          <w:lang w:val="en-US" w:eastAsia="zh-CN"/>
        </w:rPr>
        <w:sectPr>
          <w:pgSz w:w="11906" w:h="16838"/>
          <w:pgMar w:top="1701" w:right="1361" w:bottom="1474" w:left="1361" w:header="851" w:footer="1417" w:gutter="0"/>
          <w:pgNumType w:fmt="decimal"/>
          <w:cols w:space="720" w:num="1"/>
          <w:rtlGutter w:val="0"/>
          <w:docGrid w:type="lines" w:linePitch="440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textAlignment w:val="auto"/>
        <w:outlineLvl w:val="9"/>
        <w:rPr>
          <w:rFonts w:hint="eastAsia" w:ascii="方正黑体简体" w:hAnsi="方正黑体简体" w:eastAsia="方正黑体简体" w:cs="方正黑体简体"/>
          <w:sz w:val="34"/>
          <w:szCs w:val="34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4"/>
          <w:szCs w:val="3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广东省思想政治工作优秀研究成果汇总表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left="-160" w:leftChars="-5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单位名称（盖章）</w:t>
      </w:r>
    </w:p>
    <w:tbl>
      <w:tblPr>
        <w:tblStyle w:val="7"/>
        <w:tblW w:w="150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2762"/>
        <w:gridCol w:w="536"/>
        <w:gridCol w:w="624"/>
        <w:gridCol w:w="638"/>
        <w:gridCol w:w="978"/>
        <w:gridCol w:w="1480"/>
        <w:gridCol w:w="1700"/>
        <w:gridCol w:w="867"/>
        <w:gridCol w:w="961"/>
        <w:gridCol w:w="1398"/>
        <w:gridCol w:w="1015"/>
        <w:gridCol w:w="763"/>
        <w:gridCol w:w="7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成果题目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第一作者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合作者一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合作者二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第一作者职务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第一作者单位（规范全称）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单位地址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（邮寄地址）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邮编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第一作者联系方式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推荐单位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（规范全称）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推荐单位联系人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联系人座机号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exac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exac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exac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ectPr>
          <w:pgSz w:w="16838" w:h="11906" w:orient="landscape"/>
          <w:pgMar w:top="1474" w:right="1474" w:bottom="1474" w:left="1474" w:header="851" w:footer="1417" w:gutter="0"/>
          <w:pgNumType w:fmt="decimal"/>
          <w:cols w:space="720" w:num="1"/>
          <w:rtlGutter w:val="0"/>
          <w:docGrid w:type="lines" w:linePitch="440" w:charSpace="0"/>
        </w:sectPr>
      </w:pPr>
    </w:p>
    <w:p>
      <w:pPr>
        <w:bidi w:val="0"/>
        <w:jc w:val="left"/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bookmarkStart w:id="0" w:name="_GoBack"/>
      <w:bookmarkEnd w:id="0"/>
    </w:p>
    <w:sectPr>
      <w:footerReference r:id="rId5" w:type="default"/>
      <w:pgSz w:w="16838" w:h="11906" w:orient="landscape"/>
      <w:pgMar w:top="1474" w:right="1474" w:bottom="1474" w:left="1474" w:header="851" w:footer="1417" w:gutter="0"/>
      <w:pgNumType w:fmt="decimal"/>
      <w:cols w:space="720" w:num="1"/>
      <w:rtlGutter w:val="0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5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5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366F1"/>
    <w:rsid w:val="01A40EF5"/>
    <w:rsid w:val="02151B12"/>
    <w:rsid w:val="0773524B"/>
    <w:rsid w:val="09C57BBA"/>
    <w:rsid w:val="0FE7173F"/>
    <w:rsid w:val="11445A4A"/>
    <w:rsid w:val="12721D80"/>
    <w:rsid w:val="130E0490"/>
    <w:rsid w:val="21E64A1D"/>
    <w:rsid w:val="22865D6F"/>
    <w:rsid w:val="27133358"/>
    <w:rsid w:val="295C1F24"/>
    <w:rsid w:val="2A234D85"/>
    <w:rsid w:val="2DD8395D"/>
    <w:rsid w:val="2FD366F1"/>
    <w:rsid w:val="32E60E7E"/>
    <w:rsid w:val="34ED18E7"/>
    <w:rsid w:val="358805D2"/>
    <w:rsid w:val="38044FC3"/>
    <w:rsid w:val="3D6E7849"/>
    <w:rsid w:val="3E214787"/>
    <w:rsid w:val="40275B8B"/>
    <w:rsid w:val="46041BDE"/>
    <w:rsid w:val="48A85F17"/>
    <w:rsid w:val="4967004A"/>
    <w:rsid w:val="4B3C475D"/>
    <w:rsid w:val="64011C2F"/>
    <w:rsid w:val="6869103E"/>
    <w:rsid w:val="6A24595E"/>
    <w:rsid w:val="6F531165"/>
    <w:rsid w:val="71243F61"/>
    <w:rsid w:val="73FA2C16"/>
    <w:rsid w:val="74636C0D"/>
    <w:rsid w:val="7B60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省委宣传部</Company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2023-12-22T06:51:00Z</dcterms:created>
  <dc:creator>swxcb</dc:creator>
  <cp:lastModifiedBy>swxcb</cp:lastModifiedBy>
  <cp:lastPrinted>2024-01-09T02:42:00Z</cp:lastPrinted>
  <dcterms:modified xsi:type="dcterms:W3CDTF">2024-01-09T06:52:47Z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